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项目号：2025ZBYJ0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30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全麻开口器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2025年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日00：00至2025年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全麻开口器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1台</w:t>
            </w:r>
          </w:p>
        </w:tc>
        <w:tc>
          <w:tcPr>
            <w:tcW w:w="2320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单台预算为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万元/台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总预算为0.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附件1：全麻开口器的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5309CFE7">
      <w:pPr>
        <w:spacing w:line="44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spacing w:line="400" w:lineRule="exact"/>
        <w:jc w:val="center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全麻开口器的功能及技术要求、商务需求</w:t>
      </w:r>
    </w:p>
    <w:p w14:paraId="4AC194F5">
      <w:pPr>
        <w:numPr>
          <w:ilvl w:val="0"/>
          <w:numId w:val="1"/>
        </w:numPr>
        <w:spacing w:line="400" w:lineRule="exact"/>
        <w:ind w:left="0" w:firstLine="0"/>
        <w:jc w:val="lef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设备清单表</w:t>
      </w:r>
    </w:p>
    <w:tbl>
      <w:tblPr>
        <w:tblStyle w:val="12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718"/>
        <w:gridCol w:w="1718"/>
        <w:gridCol w:w="1718"/>
        <w:gridCol w:w="1719"/>
      </w:tblGrid>
      <w:tr w14:paraId="1AC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8" w:type="dxa"/>
          </w:tcPr>
          <w:p w14:paraId="4B5D4600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8" w:type="dxa"/>
          </w:tcPr>
          <w:p w14:paraId="16792FA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18" w:type="dxa"/>
          </w:tcPr>
          <w:p w14:paraId="61A2942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18" w:type="dxa"/>
          </w:tcPr>
          <w:p w14:paraId="1E6D059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19" w:type="dxa"/>
          </w:tcPr>
          <w:p w14:paraId="537F7442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备注</w:t>
            </w:r>
          </w:p>
        </w:tc>
      </w:tr>
      <w:tr w14:paraId="6E5E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18" w:type="dxa"/>
            <w:vAlign w:val="center"/>
          </w:tcPr>
          <w:p w14:paraId="05DE2C4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14:paraId="0C561C1E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全麻开口器</w:t>
            </w:r>
          </w:p>
        </w:tc>
        <w:tc>
          <w:tcPr>
            <w:tcW w:w="1718" w:type="dxa"/>
            <w:vAlign w:val="center"/>
          </w:tcPr>
          <w:p w14:paraId="6FB10713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台</w:t>
            </w:r>
          </w:p>
        </w:tc>
        <w:tc>
          <w:tcPr>
            <w:tcW w:w="1718" w:type="dxa"/>
            <w:vAlign w:val="center"/>
          </w:tcPr>
          <w:p w14:paraId="2A9276F1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1719" w:type="dxa"/>
          </w:tcPr>
          <w:p w14:paraId="1B37214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44E8FD57">
      <w:pPr>
        <w:pStyle w:val="19"/>
        <w:spacing w:line="440" w:lineRule="exact"/>
        <w:ind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二、设备功能及技术需求</w:t>
      </w:r>
    </w:p>
    <w:p w14:paraId="47BA1A68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>1.功能用途：用于手术患者在全麻状态下撑开口腔。</w:t>
      </w:r>
    </w:p>
    <w:p w14:paraId="6E4A5343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>2.具体技术需求</w:t>
      </w:r>
    </w:p>
    <w:p w14:paraId="54286B6F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1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 xml:space="preserve">调节支架垂直开口：≥60mm，配套压舌板≥4个，压舌板尺寸，宽度：18-25mm，长度：50-100mm。 </w:t>
      </w:r>
    </w:p>
    <w:p w14:paraId="1A2CED6B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（2）压舌板上下调节时应顺畅，无卡滞现象，可自由定位，连接部位应牢固可靠，焊缝应平整、光滑，无脱焊、堆焊现象。 </w:t>
      </w:r>
    </w:p>
    <w:p w14:paraId="6908C14F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（3）采用医用不锈钢，材料化学成分符合YY/T 0294.1-2016标准要求。                                                              </w:t>
      </w:r>
    </w:p>
    <w:p w14:paraId="28FFADA7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</w:rPr>
        <w:t xml:space="preserve">（4）表面无镀层处理，与人体接触的部位表面粗糙度Ra值应≤0.8μm，其余部位应≤1.6μm。                                                                      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 xml:space="preserve">   </w:t>
      </w:r>
      <w:r>
        <w:rPr>
          <w:rFonts w:hint="eastAsia" w:ascii="Cambria Math" w:hAnsi="Cambria Math" w:eastAsia="楷体" w:cs="Cambria Math"/>
          <w:sz w:val="24"/>
          <w:szCs w:val="24"/>
        </w:rPr>
        <w:t xml:space="preserve">                                                                                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 xml:space="preserve">  </w:t>
      </w:r>
    </w:p>
    <w:p w14:paraId="6237B239">
      <w:pPr>
        <w:pStyle w:val="19"/>
        <w:spacing w:line="440" w:lineRule="exact"/>
        <w:ind w:firstLine="480"/>
        <w:jc w:val="left"/>
        <w:rPr>
          <w:rFonts w:hint="eastAsia" w:ascii="Cambria Math" w:hAnsi="Cambria Math" w:eastAsia="楷体" w:cs="Cambria Math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5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>具有良好的耐腐蚀性能，符合YY/T 0149-2006中沸水试验法b级要求。</w:t>
      </w:r>
    </w:p>
    <w:p w14:paraId="44D7C120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（</w:t>
      </w:r>
      <w:r>
        <w:rPr>
          <w:rFonts w:hint="eastAsia" w:ascii="Cambria Math" w:hAnsi="Cambria Math" w:eastAsia="楷体" w:cs="Cambria Math"/>
          <w:sz w:val="24"/>
          <w:szCs w:val="24"/>
          <w:lang w:val="en-US" w:eastAsia="zh-CN"/>
        </w:rPr>
        <w:t>5</w:t>
      </w:r>
      <w:r>
        <w:rPr>
          <w:rFonts w:hint="eastAsia" w:ascii="Cambria Math" w:hAnsi="Cambria Math" w:eastAsia="楷体" w:cs="Cambria Math"/>
          <w:sz w:val="24"/>
          <w:szCs w:val="24"/>
          <w:lang w:eastAsia="zh-CN"/>
        </w:rPr>
        <w:t>）</w:t>
      </w:r>
      <w:r>
        <w:rPr>
          <w:rFonts w:hint="eastAsia" w:ascii="Cambria Math" w:hAnsi="Cambria Math" w:eastAsia="楷体" w:cs="Cambria Math"/>
          <w:sz w:val="24"/>
          <w:szCs w:val="24"/>
        </w:rPr>
        <w:t>手柄按人体工程学设计，操作稳定，手感舒适。</w:t>
      </w:r>
      <w:r>
        <w:rPr>
          <w:rFonts w:ascii="Cambria Math" w:hAnsi="Cambria Math" w:eastAsia="楷体" w:cs="Cambria Math"/>
          <w:sz w:val="24"/>
          <w:szCs w:val="24"/>
        </w:rPr>
        <w:t>​</w:t>
      </w:r>
    </w:p>
    <w:p w14:paraId="7C33F8D3">
      <w:pPr>
        <w:pStyle w:val="19"/>
        <w:spacing w:line="440" w:lineRule="exact"/>
        <w:ind w:firstLine="0" w:firstLineChars="0"/>
        <w:jc w:val="left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三.商务要求</w:t>
      </w:r>
    </w:p>
    <w:p w14:paraId="5AE7A7E3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1.设备整机质保期：≥3年。</w:t>
      </w:r>
    </w:p>
    <w:p w14:paraId="5998E969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2.设备质保期内，出现不可修复的质量问题需无条件更换全新同品牌、同型号产品，修复期超过五天时需提供备用机。质保期内，产品厂家每年至少提供巡检服务1次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 w14:paraId="4136013D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3.合同期内不得随意变更配送单位。</w:t>
      </w:r>
    </w:p>
    <w:p w14:paraId="2AEE80DB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4.若有配套易损件或封闭专用耗材（专机专用）的，需同时报价，否则视为标配。</w:t>
      </w:r>
    </w:p>
    <w:p w14:paraId="0E84F9D4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5.设备到货期：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收到采购人通知</w:t>
      </w:r>
      <w:r>
        <w:rPr>
          <w:rFonts w:hint="eastAsia" w:ascii="楷体" w:hAnsi="楷体" w:eastAsia="楷体" w:cs="楷体"/>
          <w:sz w:val="24"/>
          <w:szCs w:val="24"/>
        </w:rPr>
        <w:t>后30天内。</w:t>
      </w:r>
    </w:p>
    <w:p w14:paraId="11A5EBD9">
      <w:pPr>
        <w:pStyle w:val="19"/>
        <w:spacing w:line="440" w:lineRule="exact"/>
        <w:ind w:firstLine="480"/>
        <w:jc w:val="left"/>
        <w:rPr>
          <w:rFonts w:hint="eastAsia" w:ascii="楷体" w:hAnsi="楷体" w:eastAsia="楷体" w:cs="楷体"/>
          <w:sz w:val="24"/>
          <w:szCs w:val="24"/>
        </w:rPr>
      </w:pPr>
    </w:p>
    <w:p w14:paraId="3CA51BA1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368ECB1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4E25992B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20867124">
      <w:pPr>
        <w:tabs>
          <w:tab w:val="left" w:pos="4845"/>
        </w:tabs>
        <w:spacing w:line="460" w:lineRule="exact"/>
        <w:ind w:right="1680" w:rightChars="800"/>
        <w:rPr>
          <w:sz w:val="28"/>
          <w:szCs w:val="28"/>
        </w:rPr>
      </w:pPr>
    </w:p>
    <w:p w14:paraId="1EB6962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XXX</w:t>
            </w:r>
          </w:p>
        </w:tc>
      </w:tr>
      <w:tr w14:paraId="1543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DF6B">
            <w:pPr>
              <w:spacing w:line="4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最终成交价：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质保期：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质保期满后，设备技术保服务为***万元/台/年；设备全保服务费用为***万元/台/年。</w:t>
            </w:r>
          </w:p>
          <w:p w14:paraId="7E30E61E">
            <w:pPr>
              <w:spacing w:line="4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注：设备</w:t>
            </w: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技术保服务指的是：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</w:rPr>
              <w:t>设备全保服务费用指的是：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楷体" w:hAnsi="楷体" w:eastAsia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宋体"/>
                <w:b/>
                <w:sz w:val="24"/>
              </w:rPr>
              <w:t xml:space="preserve">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 </w:t>
            </w:r>
          </w:p>
        </w:tc>
      </w:tr>
    </w:tbl>
    <w:p w14:paraId="1273447B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CB45116">
      <w:pPr>
        <w:rPr>
          <w:rFonts w:hint="eastAsia" w:ascii="楷体" w:hAnsi="楷体" w:eastAsia="楷体" w:cs="楷体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商家联系方式：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sz w:val="24"/>
          <w:szCs w:val="24"/>
        </w:rPr>
        <w:t>经销商名称：</w:t>
      </w:r>
      <w:r>
        <w:rPr>
          <w:rFonts w:hint="eastAsia" w:ascii="楷体" w:hAnsi="楷体" w:eastAsia="楷体" w:cs="楷体"/>
          <w:b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楷体" w:hAnsi="楷体" w:eastAsia="楷体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firstLine="0" w:firstLineChars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0369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267E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CE7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11D7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024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079"/>
    <w:rsid w:val="009F76F0"/>
    <w:rsid w:val="00A00582"/>
    <w:rsid w:val="00A00B20"/>
    <w:rsid w:val="00A0121E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590B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CB0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41351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0EA4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BED532D"/>
    <w:rsid w:val="0C4735CD"/>
    <w:rsid w:val="0E1924B1"/>
    <w:rsid w:val="0EAC0C2F"/>
    <w:rsid w:val="0F646014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387E13"/>
    <w:rsid w:val="13BA5B9C"/>
    <w:rsid w:val="15CE4D41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D925F6"/>
    <w:rsid w:val="1E002D45"/>
    <w:rsid w:val="1EB51D82"/>
    <w:rsid w:val="1F784B5D"/>
    <w:rsid w:val="1FF64400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7D190E"/>
    <w:rsid w:val="2B8A00F2"/>
    <w:rsid w:val="2C6D3C9C"/>
    <w:rsid w:val="2CB76CC5"/>
    <w:rsid w:val="2DA059AB"/>
    <w:rsid w:val="2DB423F4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9202CF"/>
    <w:rsid w:val="366003CD"/>
    <w:rsid w:val="36B14C86"/>
    <w:rsid w:val="36E42DAC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86378A9"/>
    <w:rsid w:val="48C77E38"/>
    <w:rsid w:val="497D499A"/>
    <w:rsid w:val="497E0B2D"/>
    <w:rsid w:val="49B04D70"/>
    <w:rsid w:val="49DC532A"/>
    <w:rsid w:val="4ACA6D2B"/>
    <w:rsid w:val="4AFF1B0B"/>
    <w:rsid w:val="4B023900"/>
    <w:rsid w:val="4B5824F7"/>
    <w:rsid w:val="4B695B51"/>
    <w:rsid w:val="4B6B706E"/>
    <w:rsid w:val="4E564138"/>
    <w:rsid w:val="4FA7106A"/>
    <w:rsid w:val="4FE237A9"/>
    <w:rsid w:val="50C80BF1"/>
    <w:rsid w:val="516A7EFA"/>
    <w:rsid w:val="51823496"/>
    <w:rsid w:val="521265C8"/>
    <w:rsid w:val="529214B7"/>
    <w:rsid w:val="52CF1BE3"/>
    <w:rsid w:val="53FE0C17"/>
    <w:rsid w:val="542720D3"/>
    <w:rsid w:val="556B5310"/>
    <w:rsid w:val="55AC0AF6"/>
    <w:rsid w:val="55AF63B2"/>
    <w:rsid w:val="55F54236"/>
    <w:rsid w:val="5732516C"/>
    <w:rsid w:val="57534CD3"/>
    <w:rsid w:val="57CA34A1"/>
    <w:rsid w:val="595B6AA6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FE3730"/>
    <w:rsid w:val="6C2E3BA6"/>
    <w:rsid w:val="6C604A30"/>
    <w:rsid w:val="6D1A417B"/>
    <w:rsid w:val="6D350F65"/>
    <w:rsid w:val="6DFF1C9E"/>
    <w:rsid w:val="6E8E3A40"/>
    <w:rsid w:val="6E91041D"/>
    <w:rsid w:val="6EA91C0A"/>
    <w:rsid w:val="706758D9"/>
    <w:rsid w:val="70EB77D3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72C162A"/>
    <w:rsid w:val="775A7F45"/>
    <w:rsid w:val="78EF00AF"/>
    <w:rsid w:val="79154129"/>
    <w:rsid w:val="79823710"/>
    <w:rsid w:val="79D212A6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字符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字符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字符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字符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rPr>
      <w:rFonts w:ascii="Helvetica Neue" w:hAnsi="Helvetica Neue" w:eastAsia="Helvetica Neue" w:cs="Helvetica Neue"/>
      <w:color w:val="000000"/>
      <w:sz w:val="22"/>
      <w:szCs w:val="22"/>
      <w:u w:color="000000"/>
      <w:lang w:val="en-US" w:eastAsia="zh-CN" w:bidi="ar-SA"/>
    </w:rPr>
  </w:style>
  <w:style w:type="character" w:customStyle="1" w:styleId="28">
    <w:name w:val="标题 1 字符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4">
    <w:name w:val="列表段落 字符"/>
    <w:basedOn w:val="13"/>
    <w:link w:val="19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623</Words>
  <Characters>666</Characters>
  <Lines>14</Lines>
  <Paragraphs>4</Paragraphs>
  <TotalTime>1</TotalTime>
  <ScaleCrop>false</ScaleCrop>
  <LinksUpToDate>false</LinksUpToDate>
  <CharactersWithSpaces>674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2025-01-15T09:00:00Z</cp:lastPrinted>
  <dcterms:modified xsi:type="dcterms:W3CDTF">2025-11-25T07:00:27Z</dcterms:modified>
  <cp:revision>844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eyJoZGlkIjoiZmI0NDBlNmUxYmJjNzRhZTVhMzYzNWE5ZjM0NGRmMjYiLCJ1c2VySWQiOiIyNzY2MzA5OTgifQ==</vt:lpwstr>
  </property>
</Properties>
</file>